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2915A" w14:textId="370FDE7A" w:rsidR="4EEFB067" w:rsidRDefault="4EEFB067" w:rsidP="5B1B8B4A">
      <w:pPr>
        <w:pStyle w:val="Title"/>
      </w:pPr>
      <w:bookmarkStart w:id="0" w:name="_GoBack"/>
      <w:bookmarkEnd w:id="0"/>
      <w:r>
        <w:t xml:space="preserve">Enjoying music </w:t>
      </w:r>
      <w:r w:rsidR="41B8725E">
        <w:t xml:space="preserve">together </w:t>
      </w:r>
      <w:r>
        <w:t>at home</w:t>
      </w:r>
    </w:p>
    <w:p w14:paraId="3B470B4C" w14:textId="78249124" w:rsidR="1DF6C960" w:rsidRDefault="1DF6C960" w:rsidP="1DF6C960"/>
    <w:p w14:paraId="6BA5A1EA" w14:textId="64C804D6" w:rsidR="62E10AA8" w:rsidRDefault="62E10AA8" w:rsidP="5B1B8B4A">
      <w:r>
        <w:t>A list of ideas and apps for music making and interaction in the house or on the go.</w:t>
      </w:r>
    </w:p>
    <w:p w14:paraId="1E5BC9AB" w14:textId="59358EEE" w:rsidR="749723F6" w:rsidRDefault="62E10AA8" w:rsidP="5B1B8B4A">
      <w:pPr>
        <w:pStyle w:val="Heading2"/>
      </w:pPr>
      <w:r>
        <w:t>Be c</w:t>
      </w:r>
      <w:r w:rsidR="749723F6">
        <w:t>reat</w:t>
      </w:r>
      <w:r w:rsidR="1D443CC8">
        <w:t>ive</w:t>
      </w:r>
    </w:p>
    <w:p w14:paraId="21DD168A" w14:textId="2A98370E" w:rsidR="749723F6" w:rsidRDefault="749723F6" w:rsidP="08D6794D">
      <w:pPr>
        <w:pStyle w:val="ListParagraph"/>
        <w:numPr>
          <w:ilvl w:val="0"/>
          <w:numId w:val="5"/>
        </w:numPr>
        <w:rPr>
          <w:rFonts w:eastAsiaTheme="minorEastAsia"/>
        </w:rPr>
      </w:pPr>
      <w:r>
        <w:t>Sing</w:t>
      </w:r>
      <w:r w:rsidR="7A7A7164">
        <w:t xml:space="preserve"> familiar songs</w:t>
      </w:r>
    </w:p>
    <w:p w14:paraId="60B0A613" w14:textId="2DE3DF6C" w:rsidR="749723F6" w:rsidRDefault="749723F6" w:rsidP="08D6794D">
      <w:pPr>
        <w:pStyle w:val="ListParagraph"/>
        <w:numPr>
          <w:ilvl w:val="0"/>
          <w:numId w:val="5"/>
        </w:numPr>
      </w:pPr>
      <w:r>
        <w:t>Play</w:t>
      </w:r>
      <w:r w:rsidR="30140E3E">
        <w:t xml:space="preserve"> instruments</w:t>
      </w:r>
      <w:r w:rsidR="3B6D2FA4">
        <w:t xml:space="preserve"> along with a variety of music</w:t>
      </w:r>
    </w:p>
    <w:p w14:paraId="4784486B" w14:textId="40EAA3CF" w:rsidR="30140E3E" w:rsidRDefault="30140E3E" w:rsidP="08D6794D">
      <w:pPr>
        <w:pStyle w:val="ListParagraph"/>
        <w:numPr>
          <w:ilvl w:val="0"/>
          <w:numId w:val="5"/>
        </w:numPr>
      </w:pPr>
      <w:r>
        <w:t>E</w:t>
      </w:r>
      <w:r w:rsidR="749723F6">
        <w:t>xplore</w:t>
      </w:r>
      <w:r>
        <w:t xml:space="preserve"> instruments and sounds (toys, music apps)</w:t>
      </w:r>
    </w:p>
    <w:p w14:paraId="650C33C8" w14:textId="2345E237" w:rsidR="5F6E20C4" w:rsidRDefault="5F6E20C4" w:rsidP="08D6794D">
      <w:pPr>
        <w:pStyle w:val="ListParagraph"/>
        <w:numPr>
          <w:ilvl w:val="0"/>
          <w:numId w:val="5"/>
        </w:numPr>
      </w:pPr>
      <w:r>
        <w:t>Sound effects to go with stories</w:t>
      </w:r>
    </w:p>
    <w:p w14:paraId="60D7C8DC" w14:textId="530BD12D" w:rsidR="5F6E20C4" w:rsidRDefault="5F6E20C4" w:rsidP="08D6794D">
      <w:pPr>
        <w:pStyle w:val="ListParagraph"/>
        <w:numPr>
          <w:ilvl w:val="0"/>
          <w:numId w:val="5"/>
        </w:numPr>
      </w:pPr>
      <w:r>
        <w:t xml:space="preserve">Choose stories with rhyming text </w:t>
      </w:r>
    </w:p>
    <w:p w14:paraId="1A425F8F" w14:textId="3AB76DC4" w:rsidR="749723F6" w:rsidRDefault="72EEFA77" w:rsidP="5B1B8B4A">
      <w:pPr>
        <w:pStyle w:val="Heading2"/>
      </w:pPr>
      <w:r>
        <w:t>Ways to l</w:t>
      </w:r>
      <w:r w:rsidR="749723F6">
        <w:t>isten and respond</w:t>
      </w:r>
    </w:p>
    <w:p w14:paraId="1173587E" w14:textId="095AF305" w:rsidR="749723F6" w:rsidRDefault="305D7F10" w:rsidP="5B1B8B4A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Choose music to e</w:t>
      </w:r>
      <w:r w:rsidR="749723F6">
        <w:t>njoy</w:t>
      </w:r>
      <w:r w:rsidR="488CA4D0">
        <w:t xml:space="preserve"> alone or together</w:t>
      </w:r>
    </w:p>
    <w:p w14:paraId="79BEE17C" w14:textId="581A2B49" w:rsidR="749723F6" w:rsidRDefault="749723F6" w:rsidP="08D6794D">
      <w:pPr>
        <w:pStyle w:val="ListParagraph"/>
        <w:numPr>
          <w:ilvl w:val="0"/>
          <w:numId w:val="4"/>
        </w:numPr>
      </w:pPr>
      <w:r>
        <w:t>Calm/ chill</w:t>
      </w:r>
    </w:p>
    <w:p w14:paraId="78C998D7" w14:textId="05BE8A37" w:rsidR="7C6A34D8" w:rsidRDefault="7C6A34D8" w:rsidP="5B1B8B4A">
      <w:pPr>
        <w:pStyle w:val="ListParagraph"/>
        <w:numPr>
          <w:ilvl w:val="0"/>
          <w:numId w:val="4"/>
        </w:numPr>
      </w:pPr>
      <w:r>
        <w:t>Draw, paint, make, play with fiddle toys</w:t>
      </w:r>
    </w:p>
    <w:p w14:paraId="1EF96976" w14:textId="557E2796" w:rsidR="749723F6" w:rsidRDefault="749723F6" w:rsidP="08D6794D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Dance</w:t>
      </w:r>
      <w:r w:rsidR="63257C34">
        <w:t>, rock, sway, march</w:t>
      </w:r>
    </w:p>
    <w:p w14:paraId="21AA698D" w14:textId="1983A22B" w:rsidR="36920FDA" w:rsidRDefault="36920FDA" w:rsidP="5B1B8B4A">
      <w:pPr>
        <w:pStyle w:val="ListParagraph"/>
        <w:numPr>
          <w:ilvl w:val="0"/>
          <w:numId w:val="4"/>
        </w:numPr>
      </w:pPr>
      <w:r>
        <w:t>Make a playlist of favourites</w:t>
      </w:r>
    </w:p>
    <w:p w14:paraId="538888B6" w14:textId="143E0F7A" w:rsidR="749723F6" w:rsidRDefault="749723F6" w:rsidP="08D6794D">
      <w:pPr>
        <w:pStyle w:val="ListParagraph"/>
        <w:numPr>
          <w:ilvl w:val="0"/>
          <w:numId w:val="4"/>
        </w:numPr>
      </w:pPr>
      <w:r>
        <w:t>Body movement – actions e.g. move arms, nod head</w:t>
      </w:r>
    </w:p>
    <w:p w14:paraId="1CA07419" w14:textId="7B4FC00C" w:rsidR="7DC99264" w:rsidRDefault="7DC99264" w:rsidP="08D6794D">
      <w:pPr>
        <w:pStyle w:val="ListParagraph"/>
        <w:numPr>
          <w:ilvl w:val="0"/>
          <w:numId w:val="4"/>
        </w:numPr>
      </w:pPr>
      <w:r>
        <w:t>Body movement – blanket/ sheet with soft toy being bounced (keep beat)</w:t>
      </w:r>
    </w:p>
    <w:p w14:paraId="0C2D6969" w14:textId="4594AD5E" w:rsidR="749723F6" w:rsidRDefault="749723F6" w:rsidP="08D6794D">
      <w:pPr>
        <w:pStyle w:val="ListParagraph"/>
        <w:numPr>
          <w:ilvl w:val="0"/>
          <w:numId w:val="4"/>
        </w:numPr>
      </w:pPr>
      <w:r>
        <w:t>Body percussion – e.g. clap hands, stamp feet, tap shoulders</w:t>
      </w:r>
    </w:p>
    <w:p w14:paraId="4BE35843" w14:textId="62EDA235" w:rsidR="08D6794D" w:rsidRDefault="4BBCE235" w:rsidP="5B1B8B4A">
      <w:pPr>
        <w:pStyle w:val="ListParagraph"/>
        <w:numPr>
          <w:ilvl w:val="1"/>
          <w:numId w:val="4"/>
        </w:numPr>
      </w:pPr>
      <w:r>
        <w:t>Input from adult – e.g. massage/ story massage; tap beat, make sha</w:t>
      </w:r>
      <w:r w:rsidR="14B389EC">
        <w:t>pes, fast slow etc.</w:t>
      </w:r>
    </w:p>
    <w:p w14:paraId="2E1208B8" w14:textId="74FE3B64" w:rsidR="598EEFDC" w:rsidRDefault="2E38FDA5" w:rsidP="5B1B8B4A">
      <w:pPr>
        <w:pStyle w:val="Heading1"/>
      </w:pPr>
      <w:r>
        <w:t xml:space="preserve">Music related </w:t>
      </w:r>
      <w:r w:rsidR="66FD591F">
        <w:t>s</w:t>
      </w:r>
      <w:r w:rsidR="598EEFDC">
        <w:t>kills</w:t>
      </w:r>
    </w:p>
    <w:p w14:paraId="10B1AE73" w14:textId="79BA5709" w:rsidR="598EEFDC" w:rsidRDefault="598EEFDC" w:rsidP="08D6794D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5B1B8B4A">
        <w:rPr>
          <w:b/>
          <w:bCs/>
        </w:rPr>
        <w:t>Maths</w:t>
      </w:r>
    </w:p>
    <w:p w14:paraId="591E5EC2" w14:textId="6DD6A610" w:rsidR="598EEFDC" w:rsidRDefault="598EEFDC" w:rsidP="08D6794D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Choosing</w:t>
      </w:r>
    </w:p>
    <w:p w14:paraId="16007D40" w14:textId="6713E647" w:rsidR="598EEFDC" w:rsidRDefault="598EEFDC" w:rsidP="08D6794D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Sorting</w:t>
      </w:r>
    </w:p>
    <w:p w14:paraId="692286AC" w14:textId="6407CF09" w:rsidR="598EEFDC" w:rsidRDefault="598EEFDC" w:rsidP="08D6794D">
      <w:pPr>
        <w:pStyle w:val="ListParagraph"/>
        <w:numPr>
          <w:ilvl w:val="1"/>
          <w:numId w:val="2"/>
        </w:numPr>
      </w:pPr>
      <w:r>
        <w:t>Colour</w:t>
      </w:r>
    </w:p>
    <w:p w14:paraId="5032F4B5" w14:textId="779A0125" w:rsidR="598EEFDC" w:rsidRDefault="598EEFDC" w:rsidP="08D6794D">
      <w:pPr>
        <w:pStyle w:val="ListParagraph"/>
        <w:numPr>
          <w:ilvl w:val="1"/>
          <w:numId w:val="2"/>
        </w:numPr>
      </w:pPr>
      <w:r>
        <w:t>Shape</w:t>
      </w:r>
    </w:p>
    <w:p w14:paraId="30460042" w14:textId="2AA4073F" w:rsidR="598EEFDC" w:rsidRDefault="598EEFDC" w:rsidP="08D6794D">
      <w:pPr>
        <w:pStyle w:val="ListParagraph"/>
        <w:numPr>
          <w:ilvl w:val="1"/>
          <w:numId w:val="2"/>
        </w:numPr>
      </w:pPr>
      <w:r>
        <w:t>Turn into art and photograph</w:t>
      </w:r>
    </w:p>
    <w:p w14:paraId="70185CAB" w14:textId="1760AE52" w:rsidR="249A3536" w:rsidRDefault="249A3536" w:rsidP="08D6794D">
      <w:pPr>
        <w:pStyle w:val="ListParagraph"/>
        <w:numPr>
          <w:ilvl w:val="1"/>
          <w:numId w:val="2"/>
        </w:numPr>
      </w:pPr>
      <w:r>
        <w:t>Awareness of beat and counting (music is often counted in 4 or 8)</w:t>
      </w:r>
    </w:p>
    <w:p w14:paraId="609F533B" w14:textId="4DF4C168" w:rsidR="33AA4EA7" w:rsidRDefault="33AA4EA7" w:rsidP="08D6794D">
      <w:pPr>
        <w:pStyle w:val="ListParagraph"/>
        <w:numPr>
          <w:ilvl w:val="1"/>
          <w:numId w:val="2"/>
        </w:numPr>
      </w:pPr>
      <w:r>
        <w:t>Turn taking</w:t>
      </w:r>
    </w:p>
    <w:p w14:paraId="7B3669BD" w14:textId="2BB8422D" w:rsidR="33AA4EA7" w:rsidRDefault="33AA4EA7" w:rsidP="08D6794D">
      <w:pPr>
        <w:pStyle w:val="ListParagraph"/>
        <w:numPr>
          <w:ilvl w:val="0"/>
          <w:numId w:val="2"/>
        </w:numPr>
      </w:pPr>
      <w:r w:rsidRPr="5B1B8B4A">
        <w:rPr>
          <w:b/>
          <w:bCs/>
        </w:rPr>
        <w:t>Literacy and Language</w:t>
      </w:r>
    </w:p>
    <w:p w14:paraId="57ED1D4E" w14:textId="583DA79F" w:rsidR="33AA4EA7" w:rsidRDefault="33AA4EA7" w:rsidP="08D6794D">
      <w:pPr>
        <w:pStyle w:val="ListParagraph"/>
        <w:numPr>
          <w:ilvl w:val="1"/>
          <w:numId w:val="2"/>
        </w:numPr>
      </w:pPr>
      <w:r>
        <w:t>Rhymes</w:t>
      </w:r>
    </w:p>
    <w:p w14:paraId="0132E8D3" w14:textId="03830518" w:rsidR="33AA4EA7" w:rsidRDefault="33AA4EA7" w:rsidP="08D6794D">
      <w:pPr>
        <w:pStyle w:val="ListParagraph"/>
        <w:numPr>
          <w:ilvl w:val="1"/>
          <w:numId w:val="2"/>
        </w:numPr>
      </w:pPr>
      <w:r>
        <w:t>Word rhythms</w:t>
      </w:r>
    </w:p>
    <w:p w14:paraId="7068927F" w14:textId="53ED9ACF" w:rsidR="33AA4EA7" w:rsidRDefault="33AA4EA7" w:rsidP="08D6794D">
      <w:pPr>
        <w:pStyle w:val="ListParagraph"/>
        <w:numPr>
          <w:ilvl w:val="1"/>
          <w:numId w:val="2"/>
        </w:numPr>
      </w:pPr>
      <w:r>
        <w:t>Stories with music</w:t>
      </w:r>
    </w:p>
    <w:p w14:paraId="61BB6E1F" w14:textId="5965479C" w:rsidR="33AA4EA7" w:rsidRDefault="33AA4EA7" w:rsidP="08D6794D">
      <w:pPr>
        <w:pStyle w:val="ListParagraph"/>
        <w:numPr>
          <w:ilvl w:val="1"/>
          <w:numId w:val="2"/>
        </w:numPr>
      </w:pPr>
      <w:r>
        <w:t>Nursery Rhymes</w:t>
      </w:r>
    </w:p>
    <w:p w14:paraId="37975F7F" w14:textId="5D70D2AD" w:rsidR="08D6794D" w:rsidRDefault="40BECA41" w:rsidP="5B1B8B4A">
      <w:pPr>
        <w:pStyle w:val="ListParagraph"/>
        <w:numPr>
          <w:ilvl w:val="0"/>
          <w:numId w:val="2"/>
        </w:numPr>
      </w:pPr>
      <w:r w:rsidRPr="5B1B8B4A">
        <w:rPr>
          <w:b/>
          <w:bCs/>
        </w:rPr>
        <w:t>Health and Wellbeing</w:t>
      </w:r>
    </w:p>
    <w:p w14:paraId="3BB76763" w14:textId="0D572E85" w:rsidR="08D6794D" w:rsidRDefault="40BECA41" w:rsidP="5B1B8B4A">
      <w:pPr>
        <w:pStyle w:val="ListParagraph"/>
        <w:numPr>
          <w:ilvl w:val="1"/>
          <w:numId w:val="2"/>
        </w:numPr>
        <w:rPr>
          <w:rFonts w:eastAsiaTheme="minorEastAsia"/>
        </w:rPr>
      </w:pPr>
      <w:r>
        <w:t>Self-expression (calm/ energetic)</w:t>
      </w:r>
    </w:p>
    <w:p w14:paraId="5AA25FF5" w14:textId="36124A2D" w:rsidR="08D6794D" w:rsidRDefault="40BECA41" w:rsidP="5B1B8B4A">
      <w:pPr>
        <w:pStyle w:val="ListParagraph"/>
        <w:numPr>
          <w:ilvl w:val="1"/>
          <w:numId w:val="2"/>
        </w:numPr>
      </w:pPr>
      <w:r>
        <w:t xml:space="preserve">Mood regulation (destress/ </w:t>
      </w:r>
      <w:r w:rsidR="0ACE14BA">
        <w:t>create interest)</w:t>
      </w:r>
    </w:p>
    <w:p w14:paraId="1F7FF1D4" w14:textId="1A588C7A" w:rsidR="08D6794D" w:rsidRDefault="0ACE14BA" w:rsidP="5B1B8B4A">
      <w:pPr>
        <w:pStyle w:val="ListParagraph"/>
        <w:numPr>
          <w:ilvl w:val="1"/>
          <w:numId w:val="2"/>
        </w:numPr>
      </w:pPr>
      <w:r>
        <w:t>Bringing people together (sing or make music with friends and family)</w:t>
      </w:r>
    </w:p>
    <w:p w14:paraId="14394DF4" w14:textId="298EADD5" w:rsidR="749723F6" w:rsidRDefault="749723F6" w:rsidP="5B1B8B4A">
      <w:pPr>
        <w:pStyle w:val="Heading1"/>
      </w:pPr>
      <w:r>
        <w:t>Space</w:t>
      </w:r>
      <w:r w:rsidR="6DB03076">
        <w:t xml:space="preserve"> for music</w:t>
      </w:r>
    </w:p>
    <w:p w14:paraId="44E701CA" w14:textId="520F587D" w:rsidR="346125A7" w:rsidRDefault="346125A7" w:rsidP="08D6794D">
      <w:pPr>
        <w:pStyle w:val="ListParagraph"/>
        <w:numPr>
          <w:ilvl w:val="0"/>
          <w:numId w:val="3"/>
        </w:numPr>
        <w:rPr>
          <w:rFonts w:eastAsiaTheme="minorEastAsia"/>
        </w:rPr>
      </w:pPr>
      <w:r>
        <w:t>Can be anywhere</w:t>
      </w:r>
      <w:r w:rsidR="341C2728">
        <w:t xml:space="preserve"> but best if it can be focused without distractions</w:t>
      </w:r>
    </w:p>
    <w:p w14:paraId="1F631EF4" w14:textId="6BCAD6B9" w:rsidR="08D6794D" w:rsidRDefault="2998BC4D" w:rsidP="5B1B8B4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lastRenderedPageBreak/>
        <w:t xml:space="preserve">On the floor with a bag or box of things that make interesting sounds such as home made instruments </w:t>
      </w:r>
    </w:p>
    <w:p w14:paraId="385E9586" w14:textId="282ED45A" w:rsidR="08D6794D" w:rsidRDefault="341C2728" w:rsidP="5B1B8B4A">
      <w:pPr>
        <w:pStyle w:val="ListParagraph"/>
        <w:numPr>
          <w:ilvl w:val="0"/>
          <w:numId w:val="1"/>
        </w:numPr>
      </w:pPr>
      <w:r>
        <w:t>Consider making a blanket den as a calm space to make music/ chill/ read stories</w:t>
      </w:r>
    </w:p>
    <w:p w14:paraId="4BE6567E" w14:textId="57765113" w:rsidR="08D6794D" w:rsidRDefault="15F6B06C" w:rsidP="5B1B8B4A">
      <w:pPr>
        <w:pStyle w:val="ListParagraph"/>
        <w:numPr>
          <w:ilvl w:val="0"/>
          <w:numId w:val="3"/>
        </w:numPr>
      </w:pPr>
      <w:r>
        <w:t xml:space="preserve">Structure the sessions – </w:t>
      </w:r>
    </w:p>
    <w:p w14:paraId="0E7F1783" w14:textId="0E170AA7" w:rsidR="08D6794D" w:rsidRDefault="72C5D4EC" w:rsidP="5B1B8B4A">
      <w:pPr>
        <w:pStyle w:val="ListParagraph"/>
        <w:numPr>
          <w:ilvl w:val="1"/>
          <w:numId w:val="3"/>
        </w:numPr>
      </w:pPr>
      <w:r>
        <w:t xml:space="preserve">familiar/ </w:t>
      </w:r>
      <w:r w:rsidR="15F6B06C">
        <w:t>action songs</w:t>
      </w:r>
      <w:r w:rsidR="7B360AD3">
        <w:t xml:space="preserve"> to </w:t>
      </w:r>
      <w:r w:rsidR="40F5073F">
        <w:t xml:space="preserve">engage and </w:t>
      </w:r>
      <w:r w:rsidR="7B360AD3">
        <w:t>warm up</w:t>
      </w:r>
    </w:p>
    <w:p w14:paraId="714CE8C1" w14:textId="3FD2C112" w:rsidR="08D6794D" w:rsidRDefault="15F6B06C" w:rsidP="5B1B8B4A">
      <w:pPr>
        <w:pStyle w:val="ListParagraph"/>
        <w:numPr>
          <w:ilvl w:val="1"/>
          <w:numId w:val="3"/>
        </w:numPr>
      </w:pPr>
      <w:r>
        <w:t>play</w:t>
      </w:r>
      <w:r w:rsidR="3BC0CB42">
        <w:t xml:space="preserve"> and explore</w:t>
      </w:r>
      <w:r>
        <w:t xml:space="preserve"> instruments</w:t>
      </w:r>
    </w:p>
    <w:p w14:paraId="709FC62A" w14:textId="45CBB894" w:rsidR="08D6794D" w:rsidRDefault="15F6B06C" w:rsidP="5B1B8B4A">
      <w:pPr>
        <w:pStyle w:val="ListParagraph"/>
        <w:numPr>
          <w:ilvl w:val="1"/>
          <w:numId w:val="3"/>
        </w:numPr>
      </w:pPr>
      <w:r>
        <w:t>move</w:t>
      </w:r>
      <w:r w:rsidR="03B6AFD2">
        <w:t xml:space="preserve"> to burn off energy</w:t>
      </w:r>
    </w:p>
    <w:p w14:paraId="490C6327" w14:textId="21D8F207" w:rsidR="08D6794D" w:rsidRDefault="15F6B06C" w:rsidP="5B1B8B4A">
      <w:pPr>
        <w:pStyle w:val="ListParagraph"/>
        <w:numPr>
          <w:ilvl w:val="1"/>
          <w:numId w:val="3"/>
        </w:numPr>
      </w:pPr>
      <w:r>
        <w:t>chill</w:t>
      </w:r>
      <w:r w:rsidR="1EF79175">
        <w:t xml:space="preserve"> to get ready for the next thing in the day.</w:t>
      </w:r>
    </w:p>
    <w:p w14:paraId="670B1C0F" w14:textId="220F3051" w:rsidR="5B1B8B4A" w:rsidRDefault="5B1B8B4A" w:rsidP="5B1B8B4A"/>
    <w:p w14:paraId="34E16C33" w14:textId="5A3E22D3" w:rsidR="77F0DD7B" w:rsidRDefault="77F0DD7B" w:rsidP="5B1B8B4A">
      <w:pPr>
        <w:pStyle w:val="Heading1"/>
      </w:pPr>
      <w:r>
        <w:t>Instruments</w:t>
      </w:r>
    </w:p>
    <w:p w14:paraId="422DCD5F" w14:textId="51C23889" w:rsidR="77F0DD7B" w:rsidRDefault="77F0DD7B" w:rsidP="5B1B8B4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Instruments don’t have to be keyboards, ukuleles or guitars. Consider making your own</w:t>
      </w:r>
      <w:r w:rsidR="717BC42B">
        <w:t xml:space="preserve"> together and decorating them e.g. </w:t>
      </w:r>
      <w:hyperlink r:id="rId9">
        <w:r w:rsidR="717BC42B" w:rsidRPr="5B1B8B4A">
          <w:rPr>
            <w:rStyle w:val="Hyperlink"/>
            <w:rFonts w:ascii="Calibri" w:eastAsia="Calibri" w:hAnsi="Calibri" w:cs="Calibri"/>
          </w:rPr>
          <w:t>https://www.youtube.com/watch?v=ZJk1h7uUAvo&amp;feature=youtu.be</w:t>
        </w:r>
      </w:hyperlink>
    </w:p>
    <w:p w14:paraId="65C290D8" w14:textId="3418E211" w:rsidR="1C13963E" w:rsidRDefault="1C13963E" w:rsidP="5B1B8B4A">
      <w:pPr>
        <w:pStyle w:val="ListParagraph"/>
        <w:numPr>
          <w:ilvl w:val="0"/>
          <w:numId w:val="1"/>
        </w:numPr>
      </w:pPr>
      <w:r w:rsidRPr="5B1B8B4A">
        <w:rPr>
          <w:rFonts w:ascii="Calibri" w:eastAsia="Calibri" w:hAnsi="Calibri" w:cs="Calibri"/>
        </w:rPr>
        <w:t xml:space="preserve">Sounds from the house e.g. </w:t>
      </w:r>
      <w:r w:rsidRPr="5B1B8B4A">
        <w:rPr>
          <w:rFonts w:eastAsiaTheme="minorEastAsia"/>
        </w:rPr>
        <w:t>Pots, pans and wooden spoons</w:t>
      </w:r>
    </w:p>
    <w:p w14:paraId="2655C32F" w14:textId="734112AE" w:rsidR="1C13963E" w:rsidRDefault="1C13963E" w:rsidP="5B1B8B4A">
      <w:pPr>
        <w:pStyle w:val="ListParagraph"/>
        <w:numPr>
          <w:ilvl w:val="0"/>
          <w:numId w:val="1"/>
        </w:numPr>
      </w:pPr>
      <w:r w:rsidRPr="5B1B8B4A">
        <w:rPr>
          <w:rFonts w:eastAsiaTheme="minorEastAsia"/>
        </w:rPr>
        <w:t xml:space="preserve">Explore sound with your phone: </w:t>
      </w:r>
    </w:p>
    <w:p w14:paraId="2750FEB4" w14:textId="5D59B52A" w:rsidR="1C13963E" w:rsidRDefault="1C13963E" w:rsidP="5B1B8B4A">
      <w:pPr>
        <w:pStyle w:val="ListParagraph"/>
        <w:numPr>
          <w:ilvl w:val="1"/>
          <w:numId w:val="1"/>
        </w:numPr>
      </w:pPr>
      <w:r w:rsidRPr="5B1B8B4A">
        <w:rPr>
          <w:rFonts w:eastAsiaTheme="minorEastAsia"/>
        </w:rPr>
        <w:t xml:space="preserve">Make a sound journey using a phone to make short video clips of sounds encountered in different spaces. </w:t>
      </w:r>
    </w:p>
    <w:p w14:paraId="7D72BD72" w14:textId="45681AA7" w:rsidR="1C13963E" w:rsidRDefault="1C13963E" w:rsidP="5B1B8B4A">
      <w:pPr>
        <w:pStyle w:val="ListParagraph"/>
        <w:numPr>
          <w:ilvl w:val="1"/>
          <w:numId w:val="1"/>
        </w:numPr>
      </w:pPr>
      <w:r w:rsidRPr="5B1B8B4A">
        <w:rPr>
          <w:rFonts w:eastAsiaTheme="minorEastAsia"/>
        </w:rPr>
        <w:t>Cupboards opening and closing, car sounds, a walk ar</w:t>
      </w:r>
      <w:r w:rsidR="2ECDC0B8" w:rsidRPr="5B1B8B4A">
        <w:rPr>
          <w:rFonts w:eastAsiaTheme="minorEastAsia"/>
        </w:rPr>
        <w:t>ou</w:t>
      </w:r>
      <w:r w:rsidRPr="5B1B8B4A">
        <w:rPr>
          <w:rFonts w:eastAsiaTheme="minorEastAsia"/>
        </w:rPr>
        <w:t>nd the garden with leaves</w:t>
      </w:r>
      <w:r w:rsidR="53B586A7" w:rsidRPr="5B1B8B4A">
        <w:rPr>
          <w:rFonts w:eastAsiaTheme="minorEastAsia"/>
        </w:rPr>
        <w:t>, plants, wind etc.</w:t>
      </w:r>
      <w:r w:rsidR="601BBBF1" w:rsidRPr="5B1B8B4A">
        <w:rPr>
          <w:rFonts w:eastAsiaTheme="minorEastAsia"/>
        </w:rPr>
        <w:t xml:space="preserve"> Pets</w:t>
      </w:r>
    </w:p>
    <w:p w14:paraId="735F9ABE" w14:textId="72708183" w:rsidR="53B586A7" w:rsidRDefault="53B586A7" w:rsidP="5B1B8B4A">
      <w:pPr>
        <w:pStyle w:val="ListParagraph"/>
        <w:numPr>
          <w:ilvl w:val="1"/>
          <w:numId w:val="1"/>
        </w:numPr>
      </w:pPr>
      <w:r w:rsidRPr="5B1B8B4A">
        <w:rPr>
          <w:rFonts w:eastAsiaTheme="minorEastAsia"/>
        </w:rPr>
        <w:t xml:space="preserve">Video relatives, friends or neighbours saying “Hello” and play them back. Can you guess who it is? If you have access to </w:t>
      </w:r>
      <w:r w:rsidR="734B8442" w:rsidRPr="5B1B8B4A">
        <w:rPr>
          <w:rFonts w:eastAsiaTheme="minorEastAsia"/>
        </w:rPr>
        <w:t xml:space="preserve">an app like iMovie, put them together to make </w:t>
      </w:r>
      <w:r w:rsidRPr="5B1B8B4A">
        <w:rPr>
          <w:rFonts w:eastAsiaTheme="minorEastAsia"/>
        </w:rPr>
        <w:t>short</w:t>
      </w:r>
      <w:r w:rsidR="6BD2D6BA" w:rsidRPr="5B1B8B4A">
        <w:rPr>
          <w:rFonts w:eastAsiaTheme="minorEastAsia"/>
        </w:rPr>
        <w:t xml:space="preserve"> movie.</w:t>
      </w:r>
    </w:p>
    <w:p w14:paraId="24B94A49" w14:textId="1CEA8B46" w:rsidR="5B1B8B4A" w:rsidRDefault="5B1B8B4A" w:rsidP="5B1B8B4A"/>
    <w:p w14:paraId="4AC8C72D" w14:textId="4808EC11" w:rsidR="174B3851" w:rsidRDefault="174B3851" w:rsidP="1DF6C960">
      <w:r w:rsidRPr="69D42EAB">
        <w:rPr>
          <w:rStyle w:val="Heading1Char"/>
        </w:rPr>
        <w:t>Apps</w:t>
      </w:r>
    </w:p>
    <w:p w14:paraId="73A2DCC7" w14:textId="231ADC0E" w:rsidR="174B3851" w:rsidRDefault="174B3851" w:rsidP="1DF6C960">
      <w:r>
        <w:t>(lists and reviews on websites)</w:t>
      </w:r>
    </w:p>
    <w:p w14:paraId="16E79996" w14:textId="696339F2" w:rsidR="174B3851" w:rsidRDefault="00965554" w:rsidP="1DF6C960">
      <w:pPr>
        <w:pStyle w:val="ListParagraph"/>
        <w:numPr>
          <w:ilvl w:val="0"/>
          <w:numId w:val="10"/>
        </w:numPr>
        <w:rPr>
          <w:rFonts w:eastAsiaTheme="minorEastAsia"/>
          <w:color w:val="0563C1"/>
        </w:rPr>
      </w:pPr>
      <w:hyperlink r:id="rId10">
        <w:r w:rsidR="174B3851" w:rsidRPr="5924B12A">
          <w:rPr>
            <w:rStyle w:val="Hyperlink"/>
            <w:rFonts w:ascii="Calibri" w:eastAsia="Calibri" w:hAnsi="Calibri" w:cs="Calibri"/>
          </w:rPr>
          <w:t>https://www.commonsense.org/education/top-picks/great-apps-games-and-websites-for-music-education</w:t>
        </w:r>
      </w:hyperlink>
    </w:p>
    <w:p w14:paraId="69562ADA" w14:textId="4081C066" w:rsidR="174B3851" w:rsidRDefault="00965554" w:rsidP="1DF6C960">
      <w:pPr>
        <w:pStyle w:val="ListParagraph"/>
        <w:numPr>
          <w:ilvl w:val="0"/>
          <w:numId w:val="10"/>
        </w:numPr>
        <w:rPr>
          <w:rFonts w:eastAsiaTheme="minorEastAsia"/>
        </w:rPr>
      </w:pPr>
      <w:hyperlink r:id="rId11">
        <w:r w:rsidR="174B3851" w:rsidRPr="5924B12A">
          <w:rPr>
            <w:rStyle w:val="Hyperlink"/>
            <w:rFonts w:ascii="Calibri" w:eastAsia="Calibri" w:hAnsi="Calibri" w:cs="Calibri"/>
          </w:rPr>
          <w:t>https://www.educationalappstore.com/best-apps/5-best-music-apps-for-kids-to-play-and-listen</w:t>
        </w:r>
      </w:hyperlink>
    </w:p>
    <w:p w14:paraId="0DD32CD1" w14:textId="5CC2C764" w:rsidR="174B3851" w:rsidRDefault="00965554" w:rsidP="1DF6C960">
      <w:pPr>
        <w:pStyle w:val="ListParagraph"/>
        <w:numPr>
          <w:ilvl w:val="0"/>
          <w:numId w:val="10"/>
        </w:numPr>
        <w:rPr>
          <w:rFonts w:eastAsiaTheme="minorEastAsia"/>
        </w:rPr>
      </w:pPr>
      <w:hyperlink r:id="rId12">
        <w:r w:rsidR="174B3851" w:rsidRPr="5924B12A">
          <w:rPr>
            <w:rStyle w:val="Hyperlink"/>
            <w:rFonts w:ascii="Calibri" w:eastAsia="Calibri" w:hAnsi="Calibri" w:cs="Calibri"/>
          </w:rPr>
          <w:t>https://www.educatorstechnology.com/2014/02/30-ipad-apps-for-music-teachers.html</w:t>
        </w:r>
      </w:hyperlink>
    </w:p>
    <w:p w14:paraId="5E2E7829" w14:textId="1A557C65" w:rsidR="086C0858" w:rsidRDefault="00965554" w:rsidP="1DF6C960">
      <w:pPr>
        <w:pStyle w:val="ListParagraph"/>
        <w:numPr>
          <w:ilvl w:val="0"/>
          <w:numId w:val="10"/>
        </w:numPr>
        <w:rPr>
          <w:rFonts w:eastAsiaTheme="minorEastAsia"/>
        </w:rPr>
      </w:pPr>
      <w:hyperlink r:id="rId13">
        <w:r w:rsidR="086C0858" w:rsidRPr="5924B12A">
          <w:rPr>
            <w:rStyle w:val="Hyperlink"/>
            <w:rFonts w:ascii="Calibri" w:eastAsia="Calibri" w:hAnsi="Calibri" w:cs="Calibri"/>
          </w:rPr>
          <w:t>https://midnightmusic.com.au/2019/06/35-free-ipad-apps-for-music-teachers/</w:t>
        </w:r>
      </w:hyperlink>
    </w:p>
    <w:p w14:paraId="73A0E174" w14:textId="1DD55768" w:rsidR="1DF6C960" w:rsidRDefault="00965554" w:rsidP="08D6794D">
      <w:pPr>
        <w:pStyle w:val="ListParagraph"/>
        <w:numPr>
          <w:ilvl w:val="0"/>
          <w:numId w:val="10"/>
        </w:numPr>
        <w:rPr>
          <w:rFonts w:eastAsiaTheme="minorEastAsia"/>
        </w:rPr>
      </w:pPr>
      <w:hyperlink r:id="rId14">
        <w:r w:rsidR="086C0858" w:rsidRPr="08D6794D">
          <w:rPr>
            <w:rStyle w:val="Hyperlink"/>
            <w:rFonts w:ascii="Calibri" w:eastAsia="Calibri" w:hAnsi="Calibri" w:cs="Calibri"/>
          </w:rPr>
          <w:t>https://www.educatorstechnology.com/2014/02/30-ipad-apps-for-music-teachers.html</w:t>
        </w:r>
      </w:hyperlink>
    </w:p>
    <w:p w14:paraId="61E875C6" w14:textId="7D9337A8" w:rsidR="69D42EAB" w:rsidRDefault="69D42EAB" w:rsidP="69D42EAB">
      <w:pPr>
        <w:rPr>
          <w:rFonts w:ascii="Calibri" w:eastAsia="Calibri" w:hAnsi="Calibri" w:cs="Calibri"/>
        </w:rPr>
      </w:pPr>
    </w:p>
    <w:p w14:paraId="15C66528" w14:textId="6D414CB5" w:rsidR="6E4C4EA4" w:rsidRDefault="6E4C4EA4" w:rsidP="08D6794D">
      <w:pPr>
        <w:rPr>
          <w:rFonts w:ascii="Calibri" w:eastAsia="Calibri" w:hAnsi="Calibri" w:cs="Calibri"/>
        </w:rPr>
      </w:pPr>
      <w:r>
        <w:rPr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662B7E92" wp14:editId="4AF8F0F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047750" cy="1047750"/>
            <wp:effectExtent l="0" t="0" r="0" b="0"/>
            <wp:wrapSquare wrapText="bothSides"/>
            <wp:docPr id="2129190377" name="Picture 212919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D6794D">
        <w:rPr>
          <w:rFonts w:ascii="Calibri" w:eastAsia="Calibri" w:hAnsi="Calibri" w:cs="Calibri"/>
          <w:b/>
          <w:bCs/>
        </w:rPr>
        <w:t>GarageBand</w:t>
      </w:r>
      <w:r w:rsidR="4C1EDE89" w:rsidRPr="08D6794D">
        <w:rPr>
          <w:rFonts w:ascii="Calibri" w:eastAsia="Calibri" w:hAnsi="Calibri" w:cs="Calibri"/>
          <w:b/>
          <w:bCs/>
        </w:rPr>
        <w:t xml:space="preserve"> (free, Mac and iOS only)</w:t>
      </w:r>
      <w:r w:rsidR="50C6FF9E" w:rsidRPr="69D42EAB">
        <w:rPr>
          <w:rFonts w:ascii="Calibri" w:eastAsia="Calibri" w:hAnsi="Calibri" w:cs="Calibri"/>
        </w:rPr>
        <w:t xml:space="preserve"> </w:t>
      </w:r>
      <w:r w:rsidR="7657258B" w:rsidRPr="08D6794D">
        <w:rPr>
          <w:rFonts w:ascii="Calibri" w:eastAsia="Calibri" w:hAnsi="Calibri" w:cs="Calibri"/>
        </w:rPr>
        <w:t>This highly sophisticated app sh</w:t>
      </w:r>
      <w:r w:rsidR="2A893F6F" w:rsidRPr="08D6794D">
        <w:rPr>
          <w:rFonts w:ascii="Calibri" w:eastAsia="Calibri" w:hAnsi="Calibri" w:cs="Calibri"/>
        </w:rPr>
        <w:t xml:space="preserve">ouldn’t put anyone off. From recording, effects, multitracking, jamming with others and virtual instruments, </w:t>
      </w:r>
      <w:r w:rsidR="7C8F204A" w:rsidRPr="08D6794D">
        <w:rPr>
          <w:rFonts w:ascii="Calibri" w:eastAsia="Calibri" w:hAnsi="Calibri" w:cs="Calibri"/>
        </w:rPr>
        <w:t xml:space="preserve">it </w:t>
      </w:r>
      <w:r w:rsidR="42FDAFE3" w:rsidRPr="08D6794D">
        <w:rPr>
          <w:rFonts w:ascii="Calibri" w:eastAsia="Calibri" w:hAnsi="Calibri" w:cs="Calibri"/>
        </w:rPr>
        <w:t xml:space="preserve">may seem overwhelming to some, </w:t>
      </w:r>
      <w:r w:rsidR="7C8F204A" w:rsidRPr="08D6794D">
        <w:rPr>
          <w:rFonts w:ascii="Calibri" w:eastAsia="Calibri" w:hAnsi="Calibri" w:cs="Calibri"/>
        </w:rPr>
        <w:t xml:space="preserve">but it is also easy to get started and begin playing around. </w:t>
      </w:r>
      <w:r w:rsidR="4BB8BC29" w:rsidRPr="08D6794D">
        <w:rPr>
          <w:rFonts w:ascii="Calibri" w:eastAsia="Calibri" w:hAnsi="Calibri" w:cs="Calibri"/>
        </w:rPr>
        <w:t xml:space="preserve">Virtual instruments include drums, bass, guitar, keyboards and orchestra. </w:t>
      </w:r>
      <w:r w:rsidR="7C8F204A" w:rsidRPr="08D6794D">
        <w:rPr>
          <w:rFonts w:ascii="Calibri" w:eastAsia="Calibri" w:hAnsi="Calibri" w:cs="Calibri"/>
        </w:rPr>
        <w:t>With</w:t>
      </w:r>
      <w:r w:rsidR="2A893F6F" w:rsidRPr="08D6794D">
        <w:rPr>
          <w:rFonts w:ascii="Calibri" w:eastAsia="Calibri" w:hAnsi="Calibri" w:cs="Calibri"/>
        </w:rPr>
        <w:t xml:space="preserve"> </w:t>
      </w:r>
      <w:r w:rsidR="7657258B" w:rsidRPr="08D6794D">
        <w:rPr>
          <w:rFonts w:ascii="Calibri" w:eastAsia="Calibri" w:hAnsi="Calibri" w:cs="Calibri"/>
        </w:rPr>
        <w:t>lots of online tutorials on YouTube and elsewhere</w:t>
      </w:r>
      <w:r w:rsidR="56C04AF7" w:rsidRPr="08D6794D">
        <w:rPr>
          <w:rFonts w:ascii="Calibri" w:eastAsia="Calibri" w:hAnsi="Calibri" w:cs="Calibri"/>
        </w:rPr>
        <w:t xml:space="preserve">, it is possible to </w:t>
      </w:r>
      <w:r w:rsidR="73726104" w:rsidRPr="08D6794D">
        <w:rPr>
          <w:rFonts w:ascii="Calibri" w:eastAsia="Calibri" w:hAnsi="Calibri" w:cs="Calibri"/>
        </w:rPr>
        <w:t>t</w:t>
      </w:r>
      <w:r w:rsidR="56C04AF7" w:rsidRPr="08D6794D">
        <w:rPr>
          <w:rFonts w:ascii="Calibri" w:eastAsia="Calibri" w:hAnsi="Calibri" w:cs="Calibri"/>
        </w:rPr>
        <w:t xml:space="preserve">ake it as </w:t>
      </w:r>
      <w:r w:rsidR="130212F9" w:rsidRPr="08D6794D">
        <w:rPr>
          <w:rFonts w:ascii="Calibri" w:eastAsia="Calibri" w:hAnsi="Calibri" w:cs="Calibri"/>
        </w:rPr>
        <w:t>far as you like.</w:t>
      </w:r>
    </w:p>
    <w:p w14:paraId="611CB70F" w14:textId="79CD2887" w:rsidR="6E4C4EA4" w:rsidRDefault="130212F9" w:rsidP="08D6794D">
      <w:pPr>
        <w:rPr>
          <w:rFonts w:ascii="Calibri" w:eastAsia="Calibri" w:hAnsi="Calibri" w:cs="Calibri"/>
        </w:rPr>
      </w:pPr>
      <w:r w:rsidRPr="5B1B8B4A">
        <w:rPr>
          <w:rFonts w:ascii="Calibri" w:eastAsia="Calibri" w:hAnsi="Calibri" w:cs="Calibri"/>
          <w:b/>
          <w:bCs/>
        </w:rPr>
        <w:t>Ideas</w:t>
      </w:r>
      <w:r w:rsidRPr="5B1B8B4A">
        <w:rPr>
          <w:rFonts w:ascii="Calibri" w:eastAsia="Calibri" w:hAnsi="Calibri" w:cs="Calibri"/>
        </w:rPr>
        <w:t>:</w:t>
      </w:r>
    </w:p>
    <w:p w14:paraId="6E4F5E67" w14:textId="7F99B3EB" w:rsidR="6E4C4EA4" w:rsidRDefault="130212F9" w:rsidP="08D6794D">
      <w:pPr>
        <w:pStyle w:val="ListParagraph"/>
        <w:numPr>
          <w:ilvl w:val="0"/>
          <w:numId w:val="7"/>
        </w:numPr>
        <w:rPr>
          <w:rFonts w:eastAsiaTheme="minorEastAsia"/>
        </w:rPr>
      </w:pPr>
      <w:r w:rsidRPr="5B1B8B4A">
        <w:rPr>
          <w:rFonts w:ascii="Calibri" w:eastAsia="Calibri" w:hAnsi="Calibri" w:cs="Calibri"/>
        </w:rPr>
        <w:lastRenderedPageBreak/>
        <w:t>Open up, select an instrument and just play. Try different settings within the instrument environment</w:t>
      </w:r>
      <w:r w:rsidR="3529EE6D" w:rsidRPr="5B1B8B4A">
        <w:rPr>
          <w:rFonts w:ascii="Calibri" w:eastAsia="Calibri" w:hAnsi="Calibri" w:cs="Calibri"/>
        </w:rPr>
        <w:t>. What is your favourite?</w:t>
      </w:r>
    </w:p>
    <w:p w14:paraId="18B830AE" w14:textId="188987D1" w:rsidR="6E4C4EA4" w:rsidRDefault="3529EE6D" w:rsidP="08D6794D">
      <w:pPr>
        <w:pStyle w:val="ListParagraph"/>
        <w:numPr>
          <w:ilvl w:val="0"/>
          <w:numId w:val="7"/>
        </w:numPr>
      </w:pPr>
      <w:r w:rsidRPr="5B1B8B4A">
        <w:rPr>
          <w:rFonts w:ascii="Calibri" w:eastAsia="Calibri" w:hAnsi="Calibri" w:cs="Calibri"/>
        </w:rPr>
        <w:t>What are the other instruments? Discover the instruments of the orchestra.</w:t>
      </w:r>
    </w:p>
    <w:p w14:paraId="0317697D" w14:textId="54AADEB0" w:rsidR="6E4C4EA4" w:rsidRDefault="3529EE6D" w:rsidP="08D6794D">
      <w:pPr>
        <w:pStyle w:val="ListParagraph"/>
        <w:numPr>
          <w:ilvl w:val="0"/>
          <w:numId w:val="7"/>
        </w:numPr>
      </w:pPr>
      <w:r w:rsidRPr="5B1B8B4A">
        <w:rPr>
          <w:rFonts w:ascii="Calibri" w:eastAsia="Calibri" w:hAnsi="Calibri" w:cs="Calibri"/>
        </w:rPr>
        <w:t>Build beats using the drum machines</w:t>
      </w:r>
    </w:p>
    <w:p w14:paraId="72CB073C" w14:textId="20AC5F8B" w:rsidR="6E4C4EA4" w:rsidRDefault="3529EE6D" w:rsidP="08D6794D">
      <w:pPr>
        <w:pStyle w:val="ListParagraph"/>
        <w:numPr>
          <w:ilvl w:val="0"/>
          <w:numId w:val="7"/>
        </w:numPr>
      </w:pPr>
      <w:r w:rsidRPr="5B1B8B4A">
        <w:rPr>
          <w:rFonts w:ascii="Calibri" w:eastAsia="Calibri" w:hAnsi="Calibri" w:cs="Calibri"/>
        </w:rPr>
        <w:t>Play relaxing music</w:t>
      </w:r>
    </w:p>
    <w:p w14:paraId="3E3D584A" w14:textId="76AB1D0B" w:rsidR="6E4C4EA4" w:rsidRDefault="3529EE6D" w:rsidP="08D6794D">
      <w:pPr>
        <w:pStyle w:val="ListParagraph"/>
        <w:numPr>
          <w:ilvl w:val="0"/>
          <w:numId w:val="7"/>
        </w:numPr>
      </w:pPr>
      <w:r w:rsidRPr="5B1B8B4A">
        <w:rPr>
          <w:rFonts w:ascii="Calibri" w:eastAsia="Calibri" w:hAnsi="Calibri" w:cs="Calibri"/>
        </w:rPr>
        <w:t>Play music to dance to</w:t>
      </w:r>
    </w:p>
    <w:p w14:paraId="52EA6DF2" w14:textId="240B389A" w:rsidR="6E4C4EA4" w:rsidRDefault="3529EE6D" w:rsidP="08D6794D">
      <w:pPr>
        <w:pStyle w:val="ListParagraph"/>
        <w:numPr>
          <w:ilvl w:val="0"/>
          <w:numId w:val="7"/>
        </w:numPr>
      </w:pPr>
      <w:r w:rsidRPr="5B1B8B4A">
        <w:rPr>
          <w:rFonts w:ascii="Calibri" w:eastAsia="Calibri" w:hAnsi="Calibri" w:cs="Calibri"/>
        </w:rPr>
        <w:t>Play along to a favourite piece of music</w:t>
      </w:r>
    </w:p>
    <w:p w14:paraId="0161E9CB" w14:textId="2E0A53BF" w:rsidR="6E4C4EA4" w:rsidRDefault="3529EE6D" w:rsidP="08D6794D">
      <w:pPr>
        <w:pStyle w:val="ListParagraph"/>
        <w:numPr>
          <w:ilvl w:val="0"/>
          <w:numId w:val="7"/>
        </w:numPr>
      </w:pPr>
      <w:r w:rsidRPr="5B1B8B4A">
        <w:rPr>
          <w:rFonts w:ascii="Calibri" w:eastAsia="Calibri" w:hAnsi="Calibri" w:cs="Calibri"/>
        </w:rPr>
        <w:t>Use the microphone to record your voice and pass it through the various effects such as Robot or Alien. Which is the funniest? Which friend or relative s</w:t>
      </w:r>
      <w:r w:rsidR="29B44E7D" w:rsidRPr="5B1B8B4A">
        <w:rPr>
          <w:rFonts w:ascii="Calibri" w:eastAsia="Calibri" w:hAnsi="Calibri" w:cs="Calibri"/>
        </w:rPr>
        <w:t>ou</w:t>
      </w:r>
      <w:r w:rsidRPr="5B1B8B4A">
        <w:rPr>
          <w:rFonts w:ascii="Calibri" w:eastAsia="Calibri" w:hAnsi="Calibri" w:cs="Calibri"/>
        </w:rPr>
        <w:t>nds funniest?</w:t>
      </w:r>
    </w:p>
    <w:p w14:paraId="1997C7FC" w14:textId="59EC4517" w:rsidR="69D42EAB" w:rsidRDefault="69D42EAB" w:rsidP="69D42EAB">
      <w:pPr>
        <w:rPr>
          <w:rFonts w:ascii="Calibri" w:eastAsia="Calibri" w:hAnsi="Calibri" w:cs="Calibri"/>
        </w:rPr>
      </w:pPr>
    </w:p>
    <w:p w14:paraId="0199451B" w14:textId="5E119A39" w:rsidR="5AF90E6C" w:rsidRDefault="5AF90E6C" w:rsidP="08D6794D">
      <w:pPr>
        <w:rPr>
          <w:rFonts w:eastAsiaTheme="minorEastAsia"/>
        </w:rPr>
      </w:pPr>
      <w:r w:rsidRPr="08D6794D">
        <w:rPr>
          <w:rFonts w:eastAsiaTheme="minorEastAsia"/>
          <w:b/>
          <w:bCs/>
        </w:rPr>
        <w:t>Sound</w:t>
      </w:r>
      <w:r w:rsidR="4D04C844" w:rsidRPr="08D6794D">
        <w:rPr>
          <w:rFonts w:eastAsiaTheme="minorEastAsia"/>
          <w:b/>
          <w:bCs/>
        </w:rPr>
        <w:t xml:space="preserve">forest </w:t>
      </w:r>
      <w:r w:rsidR="4D04C844" w:rsidRPr="08D6794D">
        <w:rPr>
          <w:rFonts w:eastAsiaTheme="minorEastAsia"/>
        </w:rPr>
        <w:t>(Free)</w:t>
      </w:r>
      <w:r w:rsidR="20BD83B9" w:rsidRPr="08D6794D">
        <w:rPr>
          <w:rFonts w:eastAsiaTheme="minorEastAsia"/>
        </w:rPr>
        <w:t xml:space="preserve"> Compose a song using a collection of creatures, trees, flowers and shapes</w:t>
      </w:r>
      <w:r w:rsidR="736789C9" w:rsidRPr="08D6794D">
        <w:rPr>
          <w:rFonts w:eastAsiaTheme="minorEastAsia"/>
        </w:rPr>
        <w:t xml:space="preserve">. </w:t>
      </w:r>
      <w:r w:rsidR="20BD83B9" w:rsidRPr="08D6794D">
        <w:rPr>
          <w:rFonts w:eastAsiaTheme="minorEastAsia"/>
        </w:rPr>
        <w:t>Each icon/image represents a different sound which you add to the project area to create a piece. The vertical position of an icon will affect the pitch (even with rhythmic sounds)</w:t>
      </w:r>
      <w:r w:rsidR="3693BC16" w:rsidRPr="08D6794D">
        <w:rPr>
          <w:rFonts w:eastAsiaTheme="minorEastAsia"/>
        </w:rPr>
        <w:t xml:space="preserve">. </w:t>
      </w:r>
      <w:r w:rsidR="20BD83B9" w:rsidRPr="08D6794D">
        <w:rPr>
          <w:rFonts w:eastAsiaTheme="minorEastAsia"/>
        </w:rPr>
        <w:t>Soundforest is very visual, using graphic-style notation to represent your piece and perfect for younger students</w:t>
      </w:r>
      <w:r w:rsidR="730ED5BC" w:rsidRPr="08D6794D">
        <w:rPr>
          <w:rFonts w:eastAsiaTheme="minorEastAsia"/>
        </w:rPr>
        <w:t xml:space="preserve">. </w:t>
      </w:r>
      <w:r w:rsidR="20BD83B9" w:rsidRPr="08D6794D">
        <w:rPr>
          <w:rFonts w:eastAsiaTheme="minorEastAsia"/>
        </w:rPr>
        <w:t>The free version has limited projects</w:t>
      </w:r>
      <w:r w:rsidR="1DF6C960"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2AA708AB" wp14:editId="40A9023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90600" cy="1007753"/>
            <wp:effectExtent l="0" t="0" r="0" b="0"/>
            <wp:wrapSquare wrapText="bothSides"/>
            <wp:docPr id="634658739" name="Picture 634658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07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9CADA" w14:textId="6FAF5CEE" w:rsidR="1DF6C960" w:rsidRDefault="1DF6C960" w:rsidP="08D6794D">
      <w:pPr>
        <w:rPr>
          <w:rFonts w:eastAsiaTheme="minorEastAsia"/>
        </w:rPr>
      </w:pPr>
    </w:p>
    <w:p w14:paraId="39178BF6" w14:textId="7F415768" w:rsidR="5BC654F4" w:rsidRDefault="5BC654F4" w:rsidP="08D6794D">
      <w:pPr>
        <w:rPr>
          <w:rFonts w:eastAsiaTheme="minorEastAsia"/>
          <w:color w:val="000000" w:themeColor="text1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57512C56" wp14:editId="219A983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952500"/>
            <wp:effectExtent l="0" t="0" r="0" b="0"/>
            <wp:wrapSquare wrapText="bothSides"/>
            <wp:docPr id="59088663" name="Picture 59088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D6794D">
        <w:rPr>
          <w:rFonts w:eastAsiaTheme="minorEastAsia"/>
          <w:b/>
          <w:bCs/>
        </w:rPr>
        <w:t xml:space="preserve">Bandimal </w:t>
      </w:r>
      <w:r w:rsidRPr="08D6794D">
        <w:rPr>
          <w:rFonts w:eastAsiaTheme="minorEastAsia"/>
        </w:rPr>
        <w:t>(£3.99)</w:t>
      </w:r>
      <w:r w:rsidRPr="08D6794D">
        <w:rPr>
          <w:rFonts w:eastAsiaTheme="minorEastAsia"/>
          <w:color w:val="000000" w:themeColor="text1"/>
        </w:rPr>
        <w:t xml:space="preserve"> </w:t>
      </w:r>
      <w:r w:rsidR="794AB735" w:rsidRPr="08D6794D">
        <w:rPr>
          <w:rFonts w:eastAsiaTheme="minorEastAsia"/>
          <w:color w:val="000000" w:themeColor="text1"/>
        </w:rPr>
        <w:t>For iOS-infused preschool and kindergarten classrooms, this could be an excellent intro to electronic music.</w:t>
      </w:r>
      <w:r w:rsidR="38635C2C" w:rsidRPr="08D6794D">
        <w:rPr>
          <w:rFonts w:eastAsiaTheme="minorEastAsia"/>
          <w:color w:val="000000" w:themeColor="text1"/>
        </w:rPr>
        <w:t xml:space="preserve"> Build up layers of music over </w:t>
      </w:r>
      <w:r w:rsidR="22AF123B" w:rsidRPr="08D6794D">
        <w:rPr>
          <w:rFonts w:eastAsiaTheme="minorEastAsia"/>
          <w:color w:val="000000" w:themeColor="text1"/>
        </w:rPr>
        <w:t xml:space="preserve">8 beats, vary pitch. </w:t>
      </w:r>
      <w:r w:rsidR="38635C2C" w:rsidRPr="08D6794D">
        <w:rPr>
          <w:rFonts w:eastAsiaTheme="minorEastAsia"/>
          <w:color w:val="000000" w:themeColor="text1"/>
        </w:rPr>
        <w:t xml:space="preserve">Characters move </w:t>
      </w:r>
      <w:r w:rsidR="2825EB36" w:rsidRPr="08D6794D">
        <w:rPr>
          <w:rFonts w:eastAsiaTheme="minorEastAsia"/>
          <w:color w:val="000000" w:themeColor="text1"/>
        </w:rPr>
        <w:t xml:space="preserve">engagingly </w:t>
      </w:r>
      <w:r w:rsidR="38635C2C" w:rsidRPr="08D6794D">
        <w:rPr>
          <w:rFonts w:eastAsiaTheme="minorEastAsia"/>
          <w:color w:val="000000" w:themeColor="text1"/>
        </w:rPr>
        <w:t>to the music</w:t>
      </w:r>
      <w:r w:rsidR="2FE354A2" w:rsidRPr="08D6794D">
        <w:rPr>
          <w:rFonts w:eastAsiaTheme="minorEastAsia"/>
          <w:color w:val="000000" w:themeColor="text1"/>
        </w:rPr>
        <w:t xml:space="preserve"> which gives it an edge over SoundForest</w:t>
      </w:r>
      <w:r w:rsidR="38635C2C" w:rsidRPr="08D6794D">
        <w:rPr>
          <w:rFonts w:eastAsiaTheme="minorEastAsia"/>
          <w:color w:val="000000" w:themeColor="text1"/>
        </w:rPr>
        <w:t>.</w:t>
      </w:r>
      <w:r w:rsidR="1535322F" w:rsidRPr="08D6794D">
        <w:rPr>
          <w:rFonts w:eastAsiaTheme="minorEastAsia"/>
          <w:color w:val="000000" w:themeColor="text1"/>
        </w:rPr>
        <w:t xml:space="preserve"> Doesn’t have as many sounds or layer options as SoundForest, but that may be helpful for some.</w:t>
      </w:r>
    </w:p>
    <w:p w14:paraId="5B996A9C" w14:textId="0B166C79" w:rsidR="36D5921F" w:rsidRDefault="36D5921F" w:rsidP="08D6794D">
      <w:pPr>
        <w:rPr>
          <w:rFonts w:eastAsiaTheme="minorEastAsia"/>
          <w:color w:val="000000" w:themeColor="text1"/>
        </w:rPr>
      </w:pPr>
    </w:p>
    <w:p w14:paraId="3EECCAFB" w14:textId="1E8079A4" w:rsidR="032081F2" w:rsidRDefault="032081F2" w:rsidP="08D6794D">
      <w:pPr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A0F4EB2" wp14:editId="0431E40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Square wrapText="bothSides"/>
            <wp:docPr id="1131437289" name="Picture 1131437289" title="Loop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>
        <w:r w:rsidRPr="08D6794D">
          <w:rPr>
            <w:rStyle w:val="Hyperlink"/>
            <w:rFonts w:eastAsiaTheme="minorEastAsia"/>
            <w:b/>
            <w:bCs/>
            <w:color w:val="auto"/>
          </w:rPr>
          <w:t>Loopimal</w:t>
        </w:r>
      </w:hyperlink>
      <w:r w:rsidR="219A983E" w:rsidRPr="08D6794D">
        <w:rPr>
          <w:rFonts w:eastAsiaTheme="minorEastAsia"/>
          <w:b/>
          <w:bCs/>
        </w:rPr>
        <w:t xml:space="preserve"> </w:t>
      </w:r>
      <w:r w:rsidRPr="08D6794D">
        <w:rPr>
          <w:rFonts w:eastAsiaTheme="minorEastAsia"/>
        </w:rPr>
        <w:t>(</w:t>
      </w:r>
      <w:r w:rsidR="091AE152" w:rsidRPr="08D6794D">
        <w:rPr>
          <w:rFonts w:eastAsiaTheme="minorEastAsia"/>
        </w:rPr>
        <w:t xml:space="preserve">£3.99 </w:t>
      </w:r>
      <w:r w:rsidRPr="08D6794D">
        <w:rPr>
          <w:rFonts w:eastAsiaTheme="minorEastAsia"/>
        </w:rPr>
        <w:t xml:space="preserve">iPhone, iPad ) Similar to </w:t>
      </w:r>
      <w:r w:rsidR="286972BC" w:rsidRPr="08D6794D">
        <w:rPr>
          <w:rFonts w:eastAsiaTheme="minorEastAsia"/>
        </w:rPr>
        <w:t>B</w:t>
      </w:r>
      <w:r w:rsidRPr="08D6794D">
        <w:rPr>
          <w:rFonts w:eastAsiaTheme="minorEastAsia"/>
        </w:rPr>
        <w:t>andimal</w:t>
      </w:r>
      <w:r w:rsidR="06363D99" w:rsidRPr="08D6794D">
        <w:rPr>
          <w:rFonts w:eastAsiaTheme="minorEastAsia"/>
        </w:rPr>
        <w:t xml:space="preserve"> and by the same people</w:t>
      </w:r>
      <w:r w:rsidRPr="08D6794D">
        <w:rPr>
          <w:rFonts w:eastAsiaTheme="minorEastAsia"/>
        </w:rPr>
        <w:t xml:space="preserve">, Loopimal is a seriously fun music app that allows kids (and adults alike) to explore sequences, loops, and music as they try to animate a bunch of cute animals. Children have endless opportunities to create rich compositions and explore loops and computer sequencing within an easy-to-use pre-programming framework. </w:t>
      </w:r>
    </w:p>
    <w:p w14:paraId="4740D5C0" w14:textId="65A3C2AE" w:rsidR="032081F2" w:rsidRDefault="032081F2" w:rsidP="08D6794D">
      <w:pPr>
        <w:rPr>
          <w:rFonts w:eastAsiaTheme="minorEastAsia"/>
        </w:rPr>
      </w:pPr>
      <w:r w:rsidRPr="08D6794D">
        <w:rPr>
          <w:rFonts w:eastAsiaTheme="minorEastAsia"/>
        </w:rPr>
        <w:t>Kids can learn about components of music such as beat, rhythm, melody, tempo</w:t>
      </w:r>
      <w:r w:rsidR="3FF8176E" w:rsidRPr="08D6794D">
        <w:rPr>
          <w:rFonts w:eastAsiaTheme="minorEastAsia"/>
        </w:rPr>
        <w:t xml:space="preserve">. </w:t>
      </w:r>
      <w:r w:rsidRPr="08D6794D">
        <w:rPr>
          <w:rFonts w:eastAsiaTheme="minorEastAsia"/>
        </w:rPr>
        <w:t>As they create patterns of up to eight musical blocks that repeat endlessly, kids experience visual and auditory loops and sequences. The animals' movements also help give a good sense of tempo and movement as it relates to music.</w:t>
      </w:r>
      <w:r w:rsidR="6615AED8" w:rsidRPr="08D6794D">
        <w:rPr>
          <w:rFonts w:eastAsiaTheme="minorEastAsia"/>
        </w:rPr>
        <w:t xml:space="preserve"> </w:t>
      </w:r>
    </w:p>
    <w:p w14:paraId="22A8D6A9" w14:textId="48D07A20" w:rsidR="6615AED8" w:rsidRDefault="6615AED8" w:rsidP="08D6794D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8D6794D">
        <w:rPr>
          <w:rFonts w:eastAsiaTheme="minorEastAsia"/>
        </w:rPr>
        <w:t xml:space="preserve">Encourages reading left to right </w:t>
      </w:r>
    </w:p>
    <w:p w14:paraId="4186ABB0" w14:textId="508634F4" w:rsidR="6615AED8" w:rsidRDefault="6615AED8" w:rsidP="08D6794D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8D6794D">
        <w:rPr>
          <w:rFonts w:eastAsiaTheme="minorEastAsia"/>
        </w:rPr>
        <w:t>Anticipation</w:t>
      </w:r>
      <w:r w:rsidR="1A29245C" w:rsidRPr="08D6794D">
        <w:rPr>
          <w:rFonts w:eastAsiaTheme="minorEastAsia"/>
        </w:rPr>
        <w:t xml:space="preserve"> of beats, visual actions and pitch</w:t>
      </w:r>
    </w:p>
    <w:p w14:paraId="3FA6B38A" w14:textId="10419407" w:rsidR="6615AED8" w:rsidRDefault="6615AED8" w:rsidP="08D6794D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8D6794D">
        <w:rPr>
          <w:rFonts w:eastAsiaTheme="minorEastAsia"/>
        </w:rPr>
        <w:t xml:space="preserve">Recognition of patterns </w:t>
      </w:r>
    </w:p>
    <w:p w14:paraId="362324C4" w14:textId="64908FDD" w:rsidR="19D366E2" w:rsidRDefault="6615AED8" w:rsidP="08D6794D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</w:rPr>
      </w:pPr>
      <w:r w:rsidRPr="08D6794D">
        <w:rPr>
          <w:rFonts w:eastAsiaTheme="minorEastAsia"/>
        </w:rPr>
        <w:t>Recognition of shapes</w:t>
      </w:r>
    </w:p>
    <w:p w14:paraId="251C39B8" w14:textId="3499B1DF" w:rsidR="36D5921F" w:rsidRDefault="36D5921F" w:rsidP="08D6794D">
      <w:pPr>
        <w:ind w:left="360"/>
        <w:rPr>
          <w:rFonts w:eastAsiaTheme="minorEastAsia"/>
        </w:rPr>
      </w:pPr>
    </w:p>
    <w:p w14:paraId="2E41CDA3" w14:textId="539D6054" w:rsidR="5825118B" w:rsidRDefault="4F4C7742" w:rsidP="08D6794D">
      <w:pPr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3F261012" wp14:editId="05474ED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85825" cy="885825"/>
            <wp:effectExtent l="0" t="0" r="0" b="0"/>
            <wp:wrapSquare wrapText="bothSides"/>
            <wp:docPr id="2020632892" name="Picture 2020632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D6794D">
        <w:rPr>
          <w:rFonts w:eastAsiaTheme="minorEastAsia"/>
        </w:rPr>
        <w:t>Virtuoso Piano 3</w:t>
      </w:r>
      <w:r w:rsidR="6EDA359A" w:rsidRPr="08D6794D">
        <w:rPr>
          <w:rFonts w:eastAsiaTheme="minorEastAsia"/>
        </w:rPr>
        <w:t xml:space="preserve"> (free)</w:t>
      </w:r>
      <w:r w:rsidRPr="08D6794D">
        <w:rPr>
          <w:rFonts w:eastAsiaTheme="minorEastAsia"/>
        </w:rPr>
        <w:t xml:space="preserve">. </w:t>
      </w:r>
      <w:r w:rsidR="5825118B" w:rsidRPr="08D6794D">
        <w:rPr>
          <w:rFonts w:eastAsiaTheme="minorEastAsia"/>
        </w:rPr>
        <w:t>Play chords or single notes on an on-screen piano. Variety of playback sounds (including guitars. Shows note names on the keys. Change range of notes. Split screen. Could be us</w:t>
      </w:r>
      <w:r w:rsidR="767B275C" w:rsidRPr="08D6794D">
        <w:rPr>
          <w:rFonts w:eastAsiaTheme="minorEastAsia"/>
        </w:rPr>
        <w:t>eful on a phone.</w:t>
      </w:r>
    </w:p>
    <w:p w14:paraId="22CBC1BF" w14:textId="19D17C28" w:rsidR="637EE6C9" w:rsidRDefault="637EE6C9" w:rsidP="08D6794D">
      <w:pPr>
        <w:spacing w:line="360" w:lineRule="exact"/>
        <w:rPr>
          <w:rFonts w:eastAsiaTheme="minorEastAsia"/>
        </w:rPr>
      </w:pPr>
    </w:p>
    <w:p w14:paraId="5C3C3CC3" w14:textId="4BB23B4E" w:rsidR="6B517FE2" w:rsidRDefault="6B517FE2" w:rsidP="08D6794D">
      <w:pPr>
        <w:spacing w:line="360" w:lineRule="exact"/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0B9C3C2" wp14:editId="487CE006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47725" cy="847725"/>
            <wp:effectExtent l="0" t="0" r="0" b="0"/>
            <wp:wrapSquare wrapText="bothSides"/>
            <wp:docPr id="1204266532" name="Picture 1204266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8D6794D">
        <w:rPr>
          <w:rFonts w:eastAsiaTheme="minorEastAsia"/>
        </w:rPr>
        <w:t xml:space="preserve">Toca Band </w:t>
      </w:r>
      <w:r w:rsidR="4B0BD488" w:rsidRPr="08D6794D">
        <w:rPr>
          <w:rFonts w:eastAsiaTheme="minorEastAsia"/>
        </w:rPr>
        <w:t xml:space="preserve">(£3.99) </w:t>
      </w:r>
      <w:r w:rsidRPr="08D6794D">
        <w:rPr>
          <w:rFonts w:eastAsiaTheme="minorEastAsia"/>
        </w:rPr>
        <w:t>Pros: Catchy groove loops draw in kids with all their senses; highly interactive interface has great responsiveness.</w:t>
      </w:r>
      <w:r w:rsidR="641723BA" w:rsidRPr="08D6794D">
        <w:rPr>
          <w:rFonts w:eastAsiaTheme="minorEastAsia"/>
        </w:rPr>
        <w:t xml:space="preserve"> </w:t>
      </w:r>
      <w:r w:rsidRPr="08D6794D">
        <w:rPr>
          <w:rFonts w:eastAsiaTheme="minorEastAsia"/>
        </w:rPr>
        <w:t xml:space="preserve">Cons: The app is limited to one song and has no in-app record/save function. Bottom Line: Toca Band gives kids an engaging, hands-on music creation experience, but lacks the ability to save their masterpieces. </w:t>
      </w:r>
      <w:r w:rsidR="66CB7BB2" w:rsidRPr="08D6794D">
        <w:rPr>
          <w:rFonts w:eastAsiaTheme="minorEastAsia"/>
        </w:rPr>
        <w:t xml:space="preserve"> </w:t>
      </w:r>
      <w:hyperlink r:id="rId22">
        <w:r w:rsidRPr="08D6794D">
          <w:rPr>
            <w:rStyle w:val="Hyperlink"/>
            <w:rFonts w:eastAsiaTheme="minorEastAsia"/>
            <w:color w:val="auto"/>
          </w:rPr>
          <w:t>https://www.commonsense.org/education/app/toca-band</w:t>
        </w:r>
      </w:hyperlink>
    </w:p>
    <w:p w14:paraId="7401535B" w14:textId="7F107D16" w:rsidR="5924B12A" w:rsidRDefault="5924B12A" w:rsidP="08D6794D">
      <w:pPr>
        <w:rPr>
          <w:rFonts w:eastAsiaTheme="minorEastAsia"/>
        </w:rPr>
      </w:pPr>
    </w:p>
    <w:p w14:paraId="4B42EFB3" w14:textId="6B96A8D3" w:rsidR="24D53F4F" w:rsidRDefault="24D53F4F" w:rsidP="08D6794D">
      <w:pPr>
        <w:rPr>
          <w:rFonts w:eastAsiaTheme="minorEastAsia"/>
        </w:rPr>
      </w:pPr>
      <w:r>
        <w:rPr>
          <w:noProof/>
          <w:lang w:eastAsia="en-GB"/>
        </w:rPr>
        <w:drawing>
          <wp:anchor distT="0" distB="0" distL="114300" distR="114300" simplePos="0" relativeHeight="251660800" behindDoc="0" locked="0" layoutInCell="1" allowOverlap="1" wp14:anchorId="5524422C" wp14:editId="7D659E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42975" cy="942975"/>
            <wp:effectExtent l="0" t="0" r="0" b="0"/>
            <wp:wrapSquare wrapText="bothSides"/>
            <wp:docPr id="887429526" name="Picture 88742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4E51996">
        <w:rPr>
          <w:rFonts w:eastAsiaTheme="minorEastAsia"/>
        </w:rPr>
        <w:t>Bloom (£3.99)</w:t>
      </w:r>
      <w:r w:rsidR="02FCA1D3" w:rsidRPr="34E51996">
        <w:rPr>
          <w:rFonts w:eastAsiaTheme="minorEastAsia"/>
        </w:rPr>
        <w:t xml:space="preserve"> Create or listen to calming music with colourful visuals</w:t>
      </w:r>
      <w:r w:rsidR="20BFDF98" w:rsidRPr="5B1B8B4A">
        <w:rPr>
          <w:rFonts w:eastAsiaTheme="minorEastAsia"/>
        </w:rPr>
        <w:t>. Very intuitive and doesn’t require strong motor skills.</w:t>
      </w:r>
    </w:p>
    <w:p w14:paraId="1B2BF127" w14:textId="29A2B9D1" w:rsidR="69D42EAB" w:rsidRDefault="69D42EAB" w:rsidP="08D6794D">
      <w:pPr>
        <w:rPr>
          <w:rFonts w:eastAsiaTheme="minorEastAsia"/>
        </w:rPr>
      </w:pPr>
    </w:p>
    <w:p w14:paraId="640863B9" w14:textId="5854E665" w:rsidR="69D42EAB" w:rsidRDefault="69D42EAB" w:rsidP="08D6794D">
      <w:pPr>
        <w:rPr>
          <w:rFonts w:eastAsiaTheme="minorEastAsia"/>
        </w:rPr>
      </w:pPr>
    </w:p>
    <w:sectPr w:rsidR="69D42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F9D"/>
    <w:multiLevelType w:val="hybridMultilevel"/>
    <w:tmpl w:val="BA140EBC"/>
    <w:lvl w:ilvl="0" w:tplc="C6AAE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A42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E8E6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D28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65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28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8C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F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62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63EC"/>
    <w:multiLevelType w:val="hybridMultilevel"/>
    <w:tmpl w:val="2C9A5BC2"/>
    <w:lvl w:ilvl="0" w:tplc="BC1E4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F85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4B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907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D69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DAE3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4C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85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E5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67430"/>
    <w:multiLevelType w:val="hybridMultilevel"/>
    <w:tmpl w:val="37ECE4C2"/>
    <w:lvl w:ilvl="0" w:tplc="65B2B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4E9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4F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2E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4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EB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0D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85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07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84707"/>
    <w:multiLevelType w:val="hybridMultilevel"/>
    <w:tmpl w:val="273C8EEE"/>
    <w:lvl w:ilvl="0" w:tplc="E72AF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65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98A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DE8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A8B2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CB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048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A4B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A4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E7914"/>
    <w:multiLevelType w:val="hybridMultilevel"/>
    <w:tmpl w:val="72EE787A"/>
    <w:lvl w:ilvl="0" w:tplc="6A1AC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2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AA0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C0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1E9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4D9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CB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EF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E3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A1477"/>
    <w:multiLevelType w:val="hybridMultilevel"/>
    <w:tmpl w:val="7AB4CD16"/>
    <w:lvl w:ilvl="0" w:tplc="6694D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3AF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833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0D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08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6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0B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ED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1ED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11CC9"/>
    <w:multiLevelType w:val="hybridMultilevel"/>
    <w:tmpl w:val="E37821C8"/>
    <w:lvl w:ilvl="0" w:tplc="4412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FA8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E3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E7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060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6B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84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AD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C86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00B64"/>
    <w:multiLevelType w:val="hybridMultilevel"/>
    <w:tmpl w:val="54FA8BEE"/>
    <w:lvl w:ilvl="0" w:tplc="D3E80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CE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EF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806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6C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346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6D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B658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44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956D0"/>
    <w:multiLevelType w:val="hybridMultilevel"/>
    <w:tmpl w:val="74A2C612"/>
    <w:lvl w:ilvl="0" w:tplc="13923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92A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6C7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9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46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C1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0CC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AA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28A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70D2"/>
    <w:multiLevelType w:val="hybridMultilevel"/>
    <w:tmpl w:val="03984C74"/>
    <w:lvl w:ilvl="0" w:tplc="53CAF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62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E5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8A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0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A7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E2B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F02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CC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825FE"/>
    <w:rsid w:val="00965554"/>
    <w:rsid w:val="01D5B3B9"/>
    <w:rsid w:val="025EF034"/>
    <w:rsid w:val="02D51326"/>
    <w:rsid w:val="02FCA1D3"/>
    <w:rsid w:val="02FF8E87"/>
    <w:rsid w:val="032081F2"/>
    <w:rsid w:val="0360118F"/>
    <w:rsid w:val="03859F17"/>
    <w:rsid w:val="03B6AFD2"/>
    <w:rsid w:val="0457D611"/>
    <w:rsid w:val="04AC4AA4"/>
    <w:rsid w:val="04E3CEAB"/>
    <w:rsid w:val="054BDFA2"/>
    <w:rsid w:val="0593D7E4"/>
    <w:rsid w:val="05EEDA9A"/>
    <w:rsid w:val="060676FB"/>
    <w:rsid w:val="06296EF8"/>
    <w:rsid w:val="06363D99"/>
    <w:rsid w:val="06656A89"/>
    <w:rsid w:val="068B79A1"/>
    <w:rsid w:val="06D762E1"/>
    <w:rsid w:val="0736738E"/>
    <w:rsid w:val="07CE2DF1"/>
    <w:rsid w:val="07CF7089"/>
    <w:rsid w:val="08220573"/>
    <w:rsid w:val="0851066D"/>
    <w:rsid w:val="086C0858"/>
    <w:rsid w:val="0873B9C4"/>
    <w:rsid w:val="08960AAB"/>
    <w:rsid w:val="08CE3052"/>
    <w:rsid w:val="08D6794D"/>
    <w:rsid w:val="091AE152"/>
    <w:rsid w:val="099B8FE1"/>
    <w:rsid w:val="0ACE14BA"/>
    <w:rsid w:val="0B637F17"/>
    <w:rsid w:val="0B7F6417"/>
    <w:rsid w:val="0C3CAD27"/>
    <w:rsid w:val="0CDBA84F"/>
    <w:rsid w:val="0D52251A"/>
    <w:rsid w:val="0D573D62"/>
    <w:rsid w:val="105384F8"/>
    <w:rsid w:val="105F1E5E"/>
    <w:rsid w:val="11E9C2F9"/>
    <w:rsid w:val="126F2629"/>
    <w:rsid w:val="130212F9"/>
    <w:rsid w:val="138E5BE0"/>
    <w:rsid w:val="1470DFDF"/>
    <w:rsid w:val="14AEFFAF"/>
    <w:rsid w:val="14B389EC"/>
    <w:rsid w:val="14F96108"/>
    <w:rsid w:val="1535322F"/>
    <w:rsid w:val="153825FE"/>
    <w:rsid w:val="15BC0CFB"/>
    <w:rsid w:val="15F6B06C"/>
    <w:rsid w:val="1614640C"/>
    <w:rsid w:val="167B7031"/>
    <w:rsid w:val="17013C81"/>
    <w:rsid w:val="1734BB30"/>
    <w:rsid w:val="174B3851"/>
    <w:rsid w:val="18788BC3"/>
    <w:rsid w:val="19607E8C"/>
    <w:rsid w:val="19D366E2"/>
    <w:rsid w:val="1A25D3CA"/>
    <w:rsid w:val="1A29245C"/>
    <w:rsid w:val="1A572AE8"/>
    <w:rsid w:val="1AAEC071"/>
    <w:rsid w:val="1BAD3D6A"/>
    <w:rsid w:val="1BBD522A"/>
    <w:rsid w:val="1C0BE2BA"/>
    <w:rsid w:val="1C13963E"/>
    <w:rsid w:val="1D443CC8"/>
    <w:rsid w:val="1DD9C63A"/>
    <w:rsid w:val="1DF6C960"/>
    <w:rsid w:val="1EF79175"/>
    <w:rsid w:val="2050EC26"/>
    <w:rsid w:val="20BD83B9"/>
    <w:rsid w:val="20BFDF98"/>
    <w:rsid w:val="213DE331"/>
    <w:rsid w:val="2141DF40"/>
    <w:rsid w:val="21572E10"/>
    <w:rsid w:val="219A983E"/>
    <w:rsid w:val="21DA45CA"/>
    <w:rsid w:val="22AF123B"/>
    <w:rsid w:val="2454A27B"/>
    <w:rsid w:val="2477F7BB"/>
    <w:rsid w:val="249A3536"/>
    <w:rsid w:val="24D53F4F"/>
    <w:rsid w:val="25BD7C40"/>
    <w:rsid w:val="25FCD18C"/>
    <w:rsid w:val="27228E4C"/>
    <w:rsid w:val="27ACF79B"/>
    <w:rsid w:val="280EC740"/>
    <w:rsid w:val="2825EB36"/>
    <w:rsid w:val="2827DF0B"/>
    <w:rsid w:val="286972BC"/>
    <w:rsid w:val="292DBEEF"/>
    <w:rsid w:val="29312A1A"/>
    <w:rsid w:val="2998BC4D"/>
    <w:rsid w:val="29B44E7D"/>
    <w:rsid w:val="2A893F6F"/>
    <w:rsid w:val="2A9A19BF"/>
    <w:rsid w:val="2ACE94D0"/>
    <w:rsid w:val="2B1F60E8"/>
    <w:rsid w:val="2BBA07B4"/>
    <w:rsid w:val="2BF67A9D"/>
    <w:rsid w:val="2C201EBF"/>
    <w:rsid w:val="2C383CC9"/>
    <w:rsid w:val="2C3FA010"/>
    <w:rsid w:val="2C406085"/>
    <w:rsid w:val="2DAB5EEF"/>
    <w:rsid w:val="2DD5DE11"/>
    <w:rsid w:val="2E38FDA5"/>
    <w:rsid w:val="2ECDC0B8"/>
    <w:rsid w:val="2ECFD16B"/>
    <w:rsid w:val="2FC59466"/>
    <w:rsid w:val="2FE354A2"/>
    <w:rsid w:val="30140E3E"/>
    <w:rsid w:val="305D7F10"/>
    <w:rsid w:val="30BFE2F4"/>
    <w:rsid w:val="30F8DF22"/>
    <w:rsid w:val="3222E4F1"/>
    <w:rsid w:val="32AA6F2C"/>
    <w:rsid w:val="32C4627D"/>
    <w:rsid w:val="32CDA5AE"/>
    <w:rsid w:val="32DBCAB3"/>
    <w:rsid w:val="3317970D"/>
    <w:rsid w:val="335D7E58"/>
    <w:rsid w:val="338394D3"/>
    <w:rsid w:val="33AA4EA7"/>
    <w:rsid w:val="3413C57D"/>
    <w:rsid w:val="341C2728"/>
    <w:rsid w:val="343E9B9D"/>
    <w:rsid w:val="346125A7"/>
    <w:rsid w:val="34E51996"/>
    <w:rsid w:val="350AB3B8"/>
    <w:rsid w:val="3529EE6D"/>
    <w:rsid w:val="359F5107"/>
    <w:rsid w:val="35F0D29D"/>
    <w:rsid w:val="36920FDA"/>
    <w:rsid w:val="3693BC16"/>
    <w:rsid w:val="36D5921F"/>
    <w:rsid w:val="38635C2C"/>
    <w:rsid w:val="38B8730F"/>
    <w:rsid w:val="38F3801D"/>
    <w:rsid w:val="3A929237"/>
    <w:rsid w:val="3AA7E61F"/>
    <w:rsid w:val="3B6D2FA4"/>
    <w:rsid w:val="3BC0CB42"/>
    <w:rsid w:val="3BDCBB80"/>
    <w:rsid w:val="3C1642B0"/>
    <w:rsid w:val="3C23BB80"/>
    <w:rsid w:val="3C280E1D"/>
    <w:rsid w:val="3C776732"/>
    <w:rsid w:val="3C813ED8"/>
    <w:rsid w:val="3CE7FF06"/>
    <w:rsid w:val="3D50CBA0"/>
    <w:rsid w:val="3E8A97BD"/>
    <w:rsid w:val="3EAE80DE"/>
    <w:rsid w:val="3F38DDFB"/>
    <w:rsid w:val="3FE4AA0F"/>
    <w:rsid w:val="3FF8176E"/>
    <w:rsid w:val="408D1902"/>
    <w:rsid w:val="40BECA41"/>
    <w:rsid w:val="40F5073F"/>
    <w:rsid w:val="4196CDE4"/>
    <w:rsid w:val="41B8725E"/>
    <w:rsid w:val="420AF8AC"/>
    <w:rsid w:val="4276F632"/>
    <w:rsid w:val="42FDAFE3"/>
    <w:rsid w:val="43BF92E2"/>
    <w:rsid w:val="4487AC23"/>
    <w:rsid w:val="449EF58F"/>
    <w:rsid w:val="452705BA"/>
    <w:rsid w:val="45589991"/>
    <w:rsid w:val="45D755BE"/>
    <w:rsid w:val="46CC422D"/>
    <w:rsid w:val="46F23B76"/>
    <w:rsid w:val="4711D2AF"/>
    <w:rsid w:val="47A501CA"/>
    <w:rsid w:val="488CA4D0"/>
    <w:rsid w:val="4A168BB4"/>
    <w:rsid w:val="4A7B7F4C"/>
    <w:rsid w:val="4A8F4B98"/>
    <w:rsid w:val="4B0BD488"/>
    <w:rsid w:val="4B2DD2EF"/>
    <w:rsid w:val="4BB8BC29"/>
    <w:rsid w:val="4BBCE235"/>
    <w:rsid w:val="4C1EDE89"/>
    <w:rsid w:val="4CDD915A"/>
    <w:rsid w:val="4D04C844"/>
    <w:rsid w:val="4DAFC493"/>
    <w:rsid w:val="4E8F4AC5"/>
    <w:rsid w:val="4EC30A53"/>
    <w:rsid w:val="4EC95AB4"/>
    <w:rsid w:val="4EEFB067"/>
    <w:rsid w:val="4F4C7742"/>
    <w:rsid w:val="4F8BEAC7"/>
    <w:rsid w:val="50205168"/>
    <w:rsid w:val="50C6FF9E"/>
    <w:rsid w:val="51EFB5A8"/>
    <w:rsid w:val="52816099"/>
    <w:rsid w:val="52AF0FFE"/>
    <w:rsid w:val="52D405DE"/>
    <w:rsid w:val="52FCEF31"/>
    <w:rsid w:val="53B586A7"/>
    <w:rsid w:val="545EECAB"/>
    <w:rsid w:val="54EE7D44"/>
    <w:rsid w:val="55608E5B"/>
    <w:rsid w:val="56C04AF7"/>
    <w:rsid w:val="5825118B"/>
    <w:rsid w:val="58C162C2"/>
    <w:rsid w:val="58C42549"/>
    <w:rsid w:val="5924B12A"/>
    <w:rsid w:val="5974CB26"/>
    <w:rsid w:val="598EEFDC"/>
    <w:rsid w:val="599274FC"/>
    <w:rsid w:val="5A72CD4D"/>
    <w:rsid w:val="5AF90E6C"/>
    <w:rsid w:val="5B1B8B4A"/>
    <w:rsid w:val="5B8324B6"/>
    <w:rsid w:val="5BC654F4"/>
    <w:rsid w:val="5BC65C70"/>
    <w:rsid w:val="5BFB8B00"/>
    <w:rsid w:val="5CB8F208"/>
    <w:rsid w:val="5D0DBF58"/>
    <w:rsid w:val="5D0F9634"/>
    <w:rsid w:val="5D3EE404"/>
    <w:rsid w:val="5DD47F6E"/>
    <w:rsid w:val="5E687833"/>
    <w:rsid w:val="5E743F64"/>
    <w:rsid w:val="5EB0E6E7"/>
    <w:rsid w:val="5F6E20C4"/>
    <w:rsid w:val="601BBBF1"/>
    <w:rsid w:val="60FF6D90"/>
    <w:rsid w:val="62B8A55F"/>
    <w:rsid w:val="62E10AA8"/>
    <w:rsid w:val="62E34AFB"/>
    <w:rsid w:val="63257C34"/>
    <w:rsid w:val="633F674A"/>
    <w:rsid w:val="637EE6C9"/>
    <w:rsid w:val="639F7B03"/>
    <w:rsid w:val="641723BA"/>
    <w:rsid w:val="643C279F"/>
    <w:rsid w:val="649D3986"/>
    <w:rsid w:val="659FE1AD"/>
    <w:rsid w:val="6615AED8"/>
    <w:rsid w:val="66290DD8"/>
    <w:rsid w:val="662F2CBC"/>
    <w:rsid w:val="66435317"/>
    <w:rsid w:val="66A68060"/>
    <w:rsid w:val="66CB7BB2"/>
    <w:rsid w:val="66FD591F"/>
    <w:rsid w:val="67B92238"/>
    <w:rsid w:val="68169E1D"/>
    <w:rsid w:val="6856FB66"/>
    <w:rsid w:val="69D42EAB"/>
    <w:rsid w:val="6A98939B"/>
    <w:rsid w:val="6AB49C88"/>
    <w:rsid w:val="6AF24225"/>
    <w:rsid w:val="6B3FB4DD"/>
    <w:rsid w:val="6B517FE2"/>
    <w:rsid w:val="6BD2D6BA"/>
    <w:rsid w:val="6BF1AE47"/>
    <w:rsid w:val="6C1EC763"/>
    <w:rsid w:val="6CE86C12"/>
    <w:rsid w:val="6D45749B"/>
    <w:rsid w:val="6D589A5E"/>
    <w:rsid w:val="6DB03076"/>
    <w:rsid w:val="6E0AFF89"/>
    <w:rsid w:val="6E4C4EA4"/>
    <w:rsid w:val="6EBB7BCA"/>
    <w:rsid w:val="6EDA359A"/>
    <w:rsid w:val="6F189B9E"/>
    <w:rsid w:val="6F6DB0C1"/>
    <w:rsid w:val="6F870EAA"/>
    <w:rsid w:val="701BCD24"/>
    <w:rsid w:val="710306D0"/>
    <w:rsid w:val="7139A2C8"/>
    <w:rsid w:val="717BC42B"/>
    <w:rsid w:val="71BB8E5D"/>
    <w:rsid w:val="71C0898B"/>
    <w:rsid w:val="71D17EB7"/>
    <w:rsid w:val="7227A24E"/>
    <w:rsid w:val="72C5D4EC"/>
    <w:rsid w:val="72EEFA77"/>
    <w:rsid w:val="730ED5BC"/>
    <w:rsid w:val="734B8442"/>
    <w:rsid w:val="736789C9"/>
    <w:rsid w:val="73726104"/>
    <w:rsid w:val="7380347A"/>
    <w:rsid w:val="739ECB8B"/>
    <w:rsid w:val="748B2F27"/>
    <w:rsid w:val="749723F6"/>
    <w:rsid w:val="75A17FF5"/>
    <w:rsid w:val="7657258B"/>
    <w:rsid w:val="765AE37D"/>
    <w:rsid w:val="767B275C"/>
    <w:rsid w:val="77126A72"/>
    <w:rsid w:val="7762FA1C"/>
    <w:rsid w:val="77F0DD7B"/>
    <w:rsid w:val="783E6ED0"/>
    <w:rsid w:val="788B0574"/>
    <w:rsid w:val="78C588FB"/>
    <w:rsid w:val="78C6228E"/>
    <w:rsid w:val="791C1271"/>
    <w:rsid w:val="794AB735"/>
    <w:rsid w:val="7A19FC10"/>
    <w:rsid w:val="7A2E5A73"/>
    <w:rsid w:val="7A7A7164"/>
    <w:rsid w:val="7A923A64"/>
    <w:rsid w:val="7B360AD3"/>
    <w:rsid w:val="7B46944F"/>
    <w:rsid w:val="7BFAE1C5"/>
    <w:rsid w:val="7C0019FD"/>
    <w:rsid w:val="7C6A34D8"/>
    <w:rsid w:val="7C8F204A"/>
    <w:rsid w:val="7CAF9563"/>
    <w:rsid w:val="7DC99264"/>
    <w:rsid w:val="7E1311DE"/>
    <w:rsid w:val="7E2DCF78"/>
    <w:rsid w:val="7EABB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2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idnightmusic.com.au/2019/06/35-free-ipad-apps-for-music-teachers/" TargetMode="External"/><Relationship Id="rId18" Type="http://schemas.openxmlformats.org/officeDocument/2006/relationships/image" Target="media/image4.jp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www.educatorstechnology.com/2014/02/30-ipad-apps-for-music-teachers.html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educationalappstore.com/best-apps/5-best-music-apps-for-kids-to-play-and-list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7.png"/><Relationship Id="rId10" Type="http://schemas.openxmlformats.org/officeDocument/2006/relationships/hyperlink" Target="https://www.commonsense.org/education/top-picks/great-apps-games-and-websites-for-music-education" TargetMode="External"/><Relationship Id="rId19" Type="http://schemas.openxmlformats.org/officeDocument/2006/relationships/hyperlink" Target="https://www.educationalappstore.com/app/loopima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ZJk1h7uUAvo&amp;feature=youtu.be" TargetMode="External"/><Relationship Id="rId14" Type="http://schemas.openxmlformats.org/officeDocument/2006/relationships/hyperlink" Target="https://www.educatorstechnology.com/2014/02/30-ipad-apps-for-music-teachers.html" TargetMode="External"/><Relationship Id="rId22" Type="http://schemas.openxmlformats.org/officeDocument/2006/relationships/hyperlink" Target="https://www.commonsense.org/education/app/toca-b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26D6B99F06A4180B12AE64A80C50B" ma:contentTypeVersion="2" ma:contentTypeDescription="Create a new document." ma:contentTypeScope="" ma:versionID="17492b345e6596ec91f966932964b993">
  <xsd:schema xmlns:xsd="http://www.w3.org/2001/XMLSchema" xmlns:xs="http://www.w3.org/2001/XMLSchema" xmlns:p="http://schemas.microsoft.com/office/2006/metadata/properties" xmlns:ns2="fff7c5ed-4568-408a-ad6c-7fa5b785b62e" targetNamespace="http://schemas.microsoft.com/office/2006/metadata/properties" ma:root="true" ma:fieldsID="7e077a33159c1893db90f819add4377b" ns2:_="">
    <xsd:import namespace="fff7c5ed-4568-408a-ad6c-7fa5b785b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7c5ed-4568-408a-ad6c-7fa5b785b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1D3AA-A313-485E-8480-CE9742A80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0612B2-0501-45EF-AF71-A3F9FB644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42D9D-BCCB-4E76-979B-94AEEF2D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7c5ed-4568-408a-ad6c-7fa5b785b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Turnbull</dc:creator>
  <cp:lastModifiedBy>Debbie Green</cp:lastModifiedBy>
  <cp:revision>2</cp:revision>
  <dcterms:created xsi:type="dcterms:W3CDTF">2020-03-18T16:43:00Z</dcterms:created>
  <dcterms:modified xsi:type="dcterms:W3CDTF">2020-03-18T16:43:00Z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0x010100C4826D6B99F06A4180B12AE64A80C50B</vt:lpwstr>
  </property>
</Properties>
</file>